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5E" w:rsidRPr="00947302" w:rsidRDefault="0064785E" w:rsidP="00267A81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947302">
        <w:rPr>
          <w:rFonts w:ascii="宋体" w:hAnsi="宋体" w:hint="eastAsia"/>
          <w:b/>
          <w:sz w:val="36"/>
          <w:szCs w:val="36"/>
        </w:rPr>
        <w:t>西城区第六届小学生K`BOT创意大赛竞赛手册</w:t>
      </w:r>
    </w:p>
    <w:p w:rsidR="0064785E" w:rsidRPr="00267A81" w:rsidRDefault="0064785E" w:rsidP="00267A81">
      <w:pPr>
        <w:spacing w:line="480" w:lineRule="exact"/>
        <w:rPr>
          <w:rFonts w:ascii="宋体" w:hAnsi="宋体"/>
          <w:b/>
          <w:sz w:val="28"/>
          <w:szCs w:val="28"/>
        </w:rPr>
      </w:pPr>
      <w:r w:rsidRPr="00267A81">
        <w:rPr>
          <w:rFonts w:ascii="宋体" w:hAnsi="宋体" w:hint="eastAsia"/>
          <w:b/>
          <w:sz w:val="28"/>
          <w:szCs w:val="28"/>
        </w:rPr>
        <w:t>一、201</w:t>
      </w:r>
      <w:r w:rsidR="00267A81" w:rsidRPr="00267A81">
        <w:rPr>
          <w:rFonts w:ascii="宋体" w:hAnsi="宋体" w:hint="eastAsia"/>
          <w:b/>
          <w:sz w:val="28"/>
          <w:szCs w:val="28"/>
        </w:rPr>
        <w:t>5</w:t>
      </w:r>
      <w:r w:rsidRPr="00267A81">
        <w:rPr>
          <w:rFonts w:ascii="宋体" w:hAnsi="宋体" w:hint="eastAsia"/>
          <w:b/>
          <w:sz w:val="28"/>
          <w:szCs w:val="28"/>
        </w:rPr>
        <w:t>年大赛主题：蓝色梦想</w:t>
      </w:r>
    </w:p>
    <w:p w:rsidR="0064785E" w:rsidRPr="00267A81" w:rsidRDefault="0064785E" w:rsidP="00267A81">
      <w:pPr>
        <w:spacing w:line="480" w:lineRule="exact"/>
        <w:rPr>
          <w:rFonts w:ascii="宋体" w:hAnsi="宋体"/>
          <w:b/>
          <w:sz w:val="28"/>
          <w:szCs w:val="28"/>
        </w:rPr>
      </w:pPr>
      <w:r w:rsidRPr="00267A81">
        <w:rPr>
          <w:rFonts w:ascii="宋体" w:hAnsi="宋体" w:hint="eastAsia"/>
          <w:b/>
          <w:sz w:val="28"/>
          <w:szCs w:val="28"/>
        </w:rPr>
        <w:t>二、大赛目的、意义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实现中华民族伟大复兴的中国梦，是全党和全国人民的夙愿与共同追求。深刻把握中国梦的丰富内涵和特质，是深化中国梦研究的基础，也是实现中国梦的关键。其中21世纪海上</w:t>
      </w:r>
      <w:r w:rsidR="00267A81">
        <w:rPr>
          <w:rFonts w:ascii="宋体" w:hAnsi="宋体" w:hint="eastAsia"/>
          <w:sz w:val="28"/>
          <w:szCs w:val="28"/>
        </w:rPr>
        <w:t>“</w:t>
      </w:r>
      <w:r w:rsidRPr="00267A81">
        <w:rPr>
          <w:rFonts w:ascii="宋体" w:hAnsi="宋体" w:hint="eastAsia"/>
          <w:sz w:val="28"/>
          <w:szCs w:val="28"/>
        </w:rPr>
        <w:t>丝绸之路”更是重中之重。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21世纪海上</w:t>
      </w:r>
      <w:r w:rsidR="00267A81">
        <w:rPr>
          <w:rFonts w:ascii="宋体" w:hAnsi="宋体" w:hint="eastAsia"/>
          <w:sz w:val="28"/>
          <w:szCs w:val="28"/>
        </w:rPr>
        <w:t>“</w:t>
      </w:r>
      <w:r w:rsidRPr="00267A81">
        <w:rPr>
          <w:rFonts w:ascii="宋体" w:hAnsi="宋体" w:hint="eastAsia"/>
          <w:sz w:val="28"/>
          <w:szCs w:val="28"/>
        </w:rPr>
        <w:t>丝绸之路”建设，要抓住关键的标志性工程，力争尽早开花结果。要帮助有关沿线国家开展本国和区域间交通、电力、通信等基础设施规划，共同推进前期预研，提出一批能够照顾双边、多边利益的项目清单。要高度重视和建设一批有利于沿线国家民生改善的项目。要坚持经济合作和人文交流共同推进，促进我国同沿线国家教育、旅游、学术、艺术等人文交流，使之提高到一个新的水平。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此次活动鼓励青少年关注中国21世纪海上</w:t>
      </w:r>
      <w:r w:rsidR="00267A81">
        <w:rPr>
          <w:rFonts w:ascii="宋体" w:hAnsi="宋体" w:hint="eastAsia"/>
          <w:sz w:val="28"/>
          <w:szCs w:val="28"/>
        </w:rPr>
        <w:t>“</w:t>
      </w:r>
      <w:r w:rsidRPr="00267A81">
        <w:rPr>
          <w:rFonts w:ascii="宋体" w:hAnsi="宋体" w:hint="eastAsia"/>
          <w:sz w:val="28"/>
          <w:szCs w:val="28"/>
        </w:rPr>
        <w:t>丝绸之路”建设，在科学技术领域进行学习、探索、研究和实践，激发对人文及科技的兴趣，提高他们的科技知识水平。</w:t>
      </w:r>
    </w:p>
    <w:p w:rsidR="0064785E" w:rsidRPr="00267A81" w:rsidRDefault="0064785E" w:rsidP="00267A81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267A81">
        <w:rPr>
          <w:rFonts w:ascii="宋体" w:hAnsi="宋体" w:hint="eastAsia"/>
          <w:b/>
          <w:bCs/>
          <w:sz w:val="28"/>
          <w:szCs w:val="28"/>
        </w:rPr>
        <w:t>参赛要求：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1、参赛选手以团队协作的形式，采用</w:t>
      </w:r>
      <w:r w:rsidRPr="00267A81">
        <w:rPr>
          <w:rFonts w:ascii="宋体" w:hAnsi="宋体" w:hint="eastAsia"/>
          <w:b/>
          <w:sz w:val="28"/>
          <w:szCs w:val="28"/>
        </w:rPr>
        <w:t>K'bot</w:t>
      </w:r>
      <w:r w:rsidRPr="00267A81">
        <w:rPr>
          <w:rFonts w:ascii="宋体" w:hAnsi="宋体" w:hint="eastAsia"/>
          <w:sz w:val="28"/>
          <w:szCs w:val="28"/>
        </w:rPr>
        <w:t>创意构建组件为主要材料（</w:t>
      </w:r>
      <w:r w:rsidRPr="00267A81">
        <w:rPr>
          <w:rFonts w:ascii="宋体" w:hAnsi="宋体" w:hint="eastAsia"/>
          <w:b/>
          <w:sz w:val="28"/>
          <w:szCs w:val="28"/>
        </w:rPr>
        <w:t>K'bot</w:t>
      </w:r>
      <w:r w:rsidRPr="00267A81">
        <w:rPr>
          <w:rFonts w:ascii="宋体" w:hAnsi="宋体" w:hint="eastAsia"/>
          <w:sz w:val="28"/>
          <w:szCs w:val="28"/>
        </w:rPr>
        <w:t>组件占70%以上），加以各种简单链接装饰物、电机或控制器，制作仿真造型、场景、实现自动化控制功能等，根据主题通过自主创意、现场设计搭建参赛作品。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2、相关说明：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场地：每队作品长、宽不超过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4"/>
          <w:attr w:name="UnitName" w:val="米"/>
        </w:smartTagPr>
        <w:r w:rsidRPr="00267A81">
          <w:rPr>
            <w:rFonts w:ascii="宋体" w:hAnsi="宋体" w:hint="eastAsia"/>
            <w:sz w:val="28"/>
            <w:szCs w:val="28"/>
          </w:rPr>
          <w:t>1.4米</w:t>
        </w:r>
      </w:smartTag>
      <w:r w:rsidRPr="00267A81">
        <w:rPr>
          <w:rFonts w:ascii="宋体" w:hAnsi="宋体" w:hint="eastAsia"/>
          <w:sz w:val="28"/>
          <w:szCs w:val="28"/>
        </w:rPr>
        <w:t>，高不超过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267A81">
          <w:rPr>
            <w:rFonts w:ascii="宋体" w:hAnsi="宋体" w:hint="eastAsia"/>
            <w:sz w:val="28"/>
            <w:szCs w:val="28"/>
          </w:rPr>
          <w:t>2米</w:t>
        </w:r>
      </w:smartTag>
      <w:r w:rsidRPr="00267A81">
        <w:rPr>
          <w:rFonts w:ascii="宋体" w:hAnsi="宋体" w:hint="eastAsia"/>
          <w:sz w:val="28"/>
          <w:szCs w:val="28"/>
        </w:rPr>
        <w:t>。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 xml:space="preserve">展板: 尺寸为高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m"/>
        </w:smartTagPr>
        <w:r w:rsidRPr="00267A81">
          <w:rPr>
            <w:rFonts w:ascii="宋体" w:hAnsi="宋体" w:hint="eastAsia"/>
            <w:sz w:val="28"/>
            <w:szCs w:val="28"/>
          </w:rPr>
          <w:t>120cm</w:t>
        </w:r>
      </w:smartTag>
      <w:r w:rsidRPr="00267A81">
        <w:rPr>
          <w:rFonts w:ascii="宋体" w:hAnsi="宋体" w:hint="eastAsia"/>
          <w:sz w:val="28"/>
          <w:szCs w:val="28"/>
        </w:rPr>
        <w:t xml:space="preserve">、宽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cm"/>
        </w:smartTagPr>
        <w:r w:rsidRPr="00267A81">
          <w:rPr>
            <w:rFonts w:ascii="宋体" w:hAnsi="宋体" w:hint="eastAsia"/>
            <w:sz w:val="28"/>
            <w:szCs w:val="28"/>
          </w:rPr>
          <w:t>90cm</w:t>
        </w:r>
      </w:smartTag>
      <w:r w:rsidRPr="00267A81">
        <w:rPr>
          <w:rFonts w:ascii="宋体" w:hAnsi="宋体" w:hint="eastAsia"/>
          <w:sz w:val="28"/>
          <w:szCs w:val="28"/>
        </w:rPr>
        <w:t>的空白展板，展板为辅助展示，发挥团队创意。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3、现场搭建和现场展板设计制作，其中现场搭建部分要求带入场地的成品率不超过50%，展板设计现场完成。</w:t>
      </w:r>
    </w:p>
    <w:p w:rsidR="0064785E" w:rsidRPr="00267A81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 xml:space="preserve">   </w:t>
      </w:r>
    </w:p>
    <w:p w:rsidR="0064785E" w:rsidRPr="00267A81" w:rsidRDefault="0064785E" w:rsidP="00267A81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267A81">
        <w:rPr>
          <w:rFonts w:ascii="宋体" w:hAnsi="宋体" w:hint="eastAsia"/>
          <w:b/>
          <w:bCs/>
          <w:sz w:val="28"/>
          <w:szCs w:val="28"/>
        </w:rPr>
        <w:t>比赛规则、评分标准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lastRenderedPageBreak/>
        <w:t>所有参赛代表队需完成2</w:t>
      </w:r>
      <w:r w:rsidR="00267A81">
        <w:rPr>
          <w:rFonts w:ascii="宋体" w:hAnsi="宋体" w:hint="eastAsia"/>
          <w:sz w:val="28"/>
          <w:szCs w:val="28"/>
        </w:rPr>
        <w:t>个竞赛环节</w:t>
      </w:r>
    </w:p>
    <w:p w:rsidR="0064785E" w:rsidRPr="00267A81" w:rsidRDefault="0064785E" w:rsidP="00267A81">
      <w:pPr>
        <w:spacing w:line="480" w:lineRule="exact"/>
        <w:rPr>
          <w:rFonts w:ascii="宋体" w:hAnsi="宋体"/>
          <w:b/>
          <w:sz w:val="28"/>
          <w:szCs w:val="28"/>
        </w:rPr>
      </w:pPr>
      <w:r w:rsidRPr="00267A81">
        <w:rPr>
          <w:rFonts w:ascii="宋体" w:hAnsi="宋体" w:hint="eastAsia"/>
          <w:b/>
          <w:sz w:val="28"/>
          <w:szCs w:val="28"/>
        </w:rPr>
        <w:t>第一环节：模型设计</w:t>
      </w:r>
    </w:p>
    <w:p w:rsidR="0064785E" w:rsidRPr="00267A81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color w:val="000000"/>
          <w:sz w:val="28"/>
          <w:szCs w:val="28"/>
        </w:rPr>
        <w:t xml:space="preserve">    需要紧密围绕</w:t>
      </w:r>
      <w:r w:rsidRPr="00267A81">
        <w:rPr>
          <w:rFonts w:ascii="宋体" w:hAnsi="宋体" w:hint="eastAsia"/>
          <w:sz w:val="28"/>
          <w:szCs w:val="28"/>
        </w:rPr>
        <w:t>21世纪海上</w:t>
      </w:r>
      <w:r w:rsidR="003D707F" w:rsidRPr="00267A81">
        <w:rPr>
          <w:rFonts w:ascii="宋体" w:hAnsi="宋体" w:hint="eastAsia"/>
          <w:sz w:val="28"/>
          <w:szCs w:val="28"/>
        </w:rPr>
        <w:t>“</w:t>
      </w:r>
      <w:r w:rsidRPr="00267A81">
        <w:rPr>
          <w:rFonts w:ascii="宋体" w:hAnsi="宋体" w:hint="eastAsia"/>
          <w:sz w:val="28"/>
          <w:szCs w:val="28"/>
        </w:rPr>
        <w:t>丝绸之路”为基本背景，设计并制作与其有关联的建筑、机械、设备以及相关工具的模型</w:t>
      </w:r>
      <w:r w:rsidRPr="00267A81">
        <w:rPr>
          <w:rFonts w:ascii="宋体" w:hAnsi="宋体" w:hint="eastAsia"/>
          <w:color w:val="000000"/>
          <w:sz w:val="28"/>
          <w:szCs w:val="28"/>
        </w:rPr>
        <w:t>，</w:t>
      </w:r>
      <w:r w:rsidR="00267A81">
        <w:rPr>
          <w:rFonts w:ascii="宋体" w:hAnsi="宋体" w:hint="eastAsia"/>
          <w:sz w:val="28"/>
          <w:szCs w:val="28"/>
        </w:rPr>
        <w:t>安排学生在模型场地展示模型。</w:t>
      </w:r>
    </w:p>
    <w:p w:rsidR="0064785E" w:rsidRPr="00267A81" w:rsidRDefault="0064785E" w:rsidP="00267A81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267A81">
        <w:rPr>
          <w:rFonts w:ascii="宋体" w:hAnsi="宋体" w:hint="eastAsia"/>
          <w:b/>
          <w:sz w:val="28"/>
          <w:szCs w:val="28"/>
        </w:rPr>
        <w:t>模型设计说明：</w:t>
      </w:r>
    </w:p>
    <w:p w:rsidR="0064785E" w:rsidRPr="00267A81" w:rsidRDefault="0064785E" w:rsidP="00267A81">
      <w:pPr>
        <w:numPr>
          <w:ilvl w:val="0"/>
          <w:numId w:val="2"/>
        </w:numPr>
        <w:tabs>
          <w:tab w:val="left" w:pos="425"/>
        </w:tabs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参赛模型长和宽不超过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0"/>
          <w:attr w:name="UnitName" w:val="cm"/>
        </w:smartTagPr>
        <w:r w:rsidRPr="00267A81">
          <w:rPr>
            <w:rFonts w:ascii="宋体" w:hAnsi="宋体" w:hint="eastAsia"/>
            <w:sz w:val="28"/>
            <w:szCs w:val="28"/>
          </w:rPr>
          <w:t>140cm</w:t>
        </w:r>
      </w:smartTag>
      <w:r w:rsidRPr="00267A81">
        <w:rPr>
          <w:rFonts w:ascii="宋体" w:hAnsi="宋体" w:hint="eastAsia"/>
          <w:sz w:val="28"/>
          <w:szCs w:val="28"/>
        </w:rPr>
        <w:t>，高不超过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cm"/>
        </w:smartTagPr>
        <w:r w:rsidRPr="00267A81">
          <w:rPr>
            <w:rFonts w:ascii="宋体" w:hAnsi="宋体" w:hint="eastAsia"/>
            <w:sz w:val="28"/>
            <w:szCs w:val="28"/>
          </w:rPr>
          <w:t>200cm</w:t>
        </w:r>
      </w:smartTag>
      <w:r w:rsidRPr="00267A81">
        <w:rPr>
          <w:rFonts w:ascii="宋体" w:hAnsi="宋体" w:hint="eastAsia"/>
          <w:sz w:val="28"/>
          <w:szCs w:val="28"/>
        </w:rPr>
        <w:t>。</w:t>
      </w:r>
    </w:p>
    <w:p w:rsidR="0064785E" w:rsidRPr="00267A81" w:rsidRDefault="0064785E" w:rsidP="00267A81">
      <w:pPr>
        <w:numPr>
          <w:ilvl w:val="0"/>
          <w:numId w:val="2"/>
        </w:numPr>
        <w:tabs>
          <w:tab w:val="left" w:pos="425"/>
        </w:tabs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参赛模型必须在比赛现场完成。</w:t>
      </w:r>
    </w:p>
    <w:p w:rsidR="0064785E" w:rsidRPr="00267A81" w:rsidRDefault="0064785E" w:rsidP="00267A81">
      <w:pPr>
        <w:numPr>
          <w:ilvl w:val="0"/>
          <w:numId w:val="2"/>
        </w:numPr>
        <w:tabs>
          <w:tab w:val="left" w:pos="425"/>
        </w:tabs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在裁判评审前，参赛者有</w:t>
      </w:r>
      <w:r w:rsidRPr="00267A81">
        <w:rPr>
          <w:rFonts w:ascii="宋体" w:hAnsi="宋体" w:hint="eastAsia"/>
          <w:sz w:val="28"/>
          <w:szCs w:val="28"/>
          <w:u w:val="single"/>
        </w:rPr>
        <w:t>1</w:t>
      </w:r>
      <w:r w:rsidR="000749B5">
        <w:rPr>
          <w:rFonts w:ascii="宋体" w:hAnsi="宋体" w:hint="eastAsia"/>
          <w:sz w:val="28"/>
          <w:szCs w:val="28"/>
          <w:u w:val="single"/>
        </w:rPr>
        <w:t>2</w:t>
      </w:r>
      <w:r w:rsidRPr="00267A81">
        <w:rPr>
          <w:rFonts w:ascii="宋体" w:hAnsi="宋体" w:hint="eastAsia"/>
          <w:sz w:val="28"/>
          <w:szCs w:val="28"/>
          <w:u w:val="single"/>
        </w:rPr>
        <w:t>0</w:t>
      </w:r>
      <w:r w:rsidRPr="00267A81">
        <w:rPr>
          <w:rFonts w:ascii="宋体" w:hAnsi="宋体" w:hint="eastAsia"/>
          <w:sz w:val="28"/>
          <w:szCs w:val="28"/>
        </w:rPr>
        <w:t>分钟对模型进行搭建调整。</w:t>
      </w:r>
    </w:p>
    <w:p w:rsidR="0064785E" w:rsidRPr="00267A81" w:rsidRDefault="0064785E" w:rsidP="00267A81">
      <w:pPr>
        <w:numPr>
          <w:ilvl w:val="0"/>
          <w:numId w:val="2"/>
        </w:numPr>
        <w:tabs>
          <w:tab w:val="left" w:pos="425"/>
        </w:tabs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所有参赛组别的模型必须使用不少于70%的</w:t>
      </w:r>
      <w:r w:rsidRPr="00267A81">
        <w:rPr>
          <w:rFonts w:ascii="宋体" w:hAnsi="宋体" w:hint="eastAsia"/>
          <w:b/>
          <w:sz w:val="28"/>
          <w:szCs w:val="28"/>
        </w:rPr>
        <w:t>K'bot</w:t>
      </w:r>
      <w:r w:rsidRPr="00267A81">
        <w:rPr>
          <w:rFonts w:ascii="宋体" w:hAnsi="宋体" w:hint="eastAsia"/>
          <w:sz w:val="28"/>
          <w:szCs w:val="28"/>
        </w:rPr>
        <w:t>插件。</w:t>
      </w:r>
    </w:p>
    <w:p w:rsidR="0064785E" w:rsidRPr="00267A81" w:rsidRDefault="0064785E" w:rsidP="00267A81">
      <w:pPr>
        <w:numPr>
          <w:ilvl w:val="0"/>
          <w:numId w:val="2"/>
        </w:numPr>
        <w:tabs>
          <w:tab w:val="left" w:pos="425"/>
        </w:tabs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若参赛模型使用了其他的机械或电子的模组，必须预先获得裁判委员会许可，方能参加比赛。</w:t>
      </w:r>
    </w:p>
    <w:p w:rsidR="0064785E" w:rsidRPr="00267A81" w:rsidRDefault="0064785E" w:rsidP="00267A81">
      <w:pPr>
        <w:numPr>
          <w:ilvl w:val="0"/>
          <w:numId w:val="2"/>
        </w:numPr>
        <w:tabs>
          <w:tab w:val="left" w:pos="425"/>
        </w:tabs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大赛委员会将不提供包括笔记本电脑、电池、电源插座等设备。</w:t>
      </w:r>
    </w:p>
    <w:p w:rsidR="0064785E" w:rsidRPr="00267A81" w:rsidRDefault="0064785E" w:rsidP="00267A81">
      <w:pPr>
        <w:numPr>
          <w:ilvl w:val="0"/>
          <w:numId w:val="2"/>
        </w:numPr>
        <w:tabs>
          <w:tab w:val="left" w:pos="425"/>
        </w:tabs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本环节总分：70分，评分表如下：</w:t>
      </w:r>
    </w:p>
    <w:tbl>
      <w:tblPr>
        <w:tblW w:w="0" w:type="auto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6447"/>
        <w:gridCol w:w="1260"/>
      </w:tblGrid>
      <w:tr w:rsidR="0064785E" w:rsidRPr="00267A81">
        <w:tc>
          <w:tcPr>
            <w:tcW w:w="1602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评分内容</w:t>
            </w: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分值</w:t>
            </w:r>
          </w:p>
        </w:tc>
      </w:tr>
      <w:tr w:rsidR="0064785E" w:rsidRPr="00267A81">
        <w:tc>
          <w:tcPr>
            <w:tcW w:w="1602" w:type="dxa"/>
            <w:vMerge w:val="restart"/>
            <w:vAlign w:val="center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创意性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20分</w:t>
            </w: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1、作品属于原创作品，具有创新性，能很好的诠释活动主题。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15—20</w:t>
            </w:r>
          </w:p>
        </w:tc>
      </w:tr>
      <w:tr w:rsidR="0064785E" w:rsidRPr="00267A81">
        <w:tc>
          <w:tcPr>
            <w:tcW w:w="1602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2、作品在模仿的基础上有所创新，能体现活动主题。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9—14</w:t>
            </w:r>
          </w:p>
        </w:tc>
      </w:tr>
      <w:tr w:rsidR="0064785E" w:rsidRPr="00267A81">
        <w:tc>
          <w:tcPr>
            <w:tcW w:w="1602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3、完全模仿，没有任何创新，且偏离活动主题。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0—8</w:t>
            </w:r>
          </w:p>
        </w:tc>
      </w:tr>
      <w:tr w:rsidR="0064785E" w:rsidRPr="00267A81">
        <w:tc>
          <w:tcPr>
            <w:tcW w:w="1602" w:type="dxa"/>
            <w:vMerge w:val="restart"/>
            <w:vAlign w:val="center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科学性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20分</w:t>
            </w: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1、符合科学原理和规律，能将课本中的科学知识很好的应用到作品中，且能与前沿科技理念与知识相结合。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" w:firstLine="435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作品稳定性很好，不晃动，结构合理。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15—20</w:t>
            </w:r>
          </w:p>
        </w:tc>
      </w:tr>
      <w:tr w:rsidR="0064785E" w:rsidRPr="00267A81">
        <w:tc>
          <w:tcPr>
            <w:tcW w:w="1602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2、符合科学原理和规律，但课本中的科学知识应用少，没有涉及最新科学技术。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 xml:space="preserve">   作品稳定性较好，轻微晃动，但不影响作品摆放效果。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9—14</w:t>
            </w:r>
          </w:p>
        </w:tc>
      </w:tr>
      <w:tr w:rsidR="0064785E" w:rsidRPr="00267A81">
        <w:tc>
          <w:tcPr>
            <w:tcW w:w="1602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3、不符合基本的科学原理和规律，已学知识运用少，没有涉及最新科学技术。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 xml:space="preserve">   作品稳定性不好，轻微晃动会导致作品失去平衡。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0—8</w:t>
            </w:r>
          </w:p>
        </w:tc>
      </w:tr>
      <w:tr w:rsidR="0064785E" w:rsidRPr="00267A81">
        <w:tc>
          <w:tcPr>
            <w:tcW w:w="1602" w:type="dxa"/>
            <w:vMerge w:val="restart"/>
            <w:vAlign w:val="center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操控实用性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20分</w:t>
            </w: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1、作品容易操控，能很好的演示所涉及的科学技术。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" w:firstLine="435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作品符合社会需要，具有较高的经济生活价值。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15—20</w:t>
            </w:r>
          </w:p>
        </w:tc>
      </w:tr>
      <w:tr w:rsidR="0064785E" w:rsidRPr="00267A81">
        <w:tc>
          <w:tcPr>
            <w:tcW w:w="1602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2、作品操控性能一般，有部分控制失灵现象，但不影响整体模型的动态展示。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 xml:space="preserve">   作品符合社会需求，但实用价值不高。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9—14</w:t>
            </w:r>
          </w:p>
        </w:tc>
      </w:tr>
      <w:tr w:rsidR="0064785E" w:rsidRPr="00267A81">
        <w:tc>
          <w:tcPr>
            <w:tcW w:w="1602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3、作品很难操控，运转失灵，不能展示出应有效果。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 xml:space="preserve">   作品不符合社会需求，没有实用价值。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0—8</w:t>
            </w:r>
          </w:p>
        </w:tc>
      </w:tr>
      <w:tr w:rsidR="0064785E" w:rsidRPr="00267A81">
        <w:tc>
          <w:tcPr>
            <w:tcW w:w="1602" w:type="dxa"/>
            <w:vMerge w:val="restart"/>
            <w:vAlign w:val="center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美观性</w:t>
            </w:r>
          </w:p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10分</w:t>
            </w: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1、作品整体美观，且各部分模型制作精致，具有合理的特色装饰，能很好的诠释作品主题。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8—10</w:t>
            </w:r>
          </w:p>
        </w:tc>
      </w:tr>
      <w:tr w:rsidR="0064785E" w:rsidRPr="00267A81">
        <w:tc>
          <w:tcPr>
            <w:tcW w:w="1602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2、作品整体美观，但细节粗糙，装饰内容少，不能很好的诠释作品主题。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4—7</w:t>
            </w:r>
          </w:p>
        </w:tc>
      </w:tr>
      <w:tr w:rsidR="0064785E" w:rsidRPr="00267A81">
        <w:tc>
          <w:tcPr>
            <w:tcW w:w="1602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3、作品感观差，布局混乱，没有任何装饰，不能诠释主题内容。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0—3</w:t>
            </w:r>
          </w:p>
        </w:tc>
      </w:tr>
      <w:tr w:rsidR="0064785E" w:rsidRPr="00267A81">
        <w:tc>
          <w:tcPr>
            <w:tcW w:w="1602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总计70分</w:t>
            </w: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</w:tr>
    </w:tbl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64785E" w:rsidRPr="00267A81" w:rsidRDefault="00267A81" w:rsidP="00267A81">
      <w:pPr>
        <w:spacing w:line="480" w:lineRule="exact"/>
        <w:rPr>
          <w:rFonts w:ascii="宋体" w:hAnsi="宋体"/>
          <w:b/>
          <w:sz w:val="28"/>
          <w:szCs w:val="28"/>
        </w:rPr>
      </w:pPr>
      <w:r w:rsidRPr="00267A81">
        <w:rPr>
          <w:rFonts w:ascii="宋体" w:hAnsi="宋体" w:hint="eastAsia"/>
          <w:b/>
          <w:sz w:val="28"/>
          <w:szCs w:val="28"/>
        </w:rPr>
        <w:t>第二环节：讲解答辩、展板设计及过程表现</w:t>
      </w:r>
    </w:p>
    <w:p w:rsidR="0064785E" w:rsidRPr="00267A81" w:rsidRDefault="003D707F" w:rsidP="00267A81">
      <w:pPr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参赛选手在指定</w:t>
      </w:r>
      <w:r w:rsidR="0064785E" w:rsidRPr="00267A81">
        <w:rPr>
          <w:rFonts w:ascii="宋体" w:hAnsi="宋体" w:hint="eastAsia"/>
          <w:sz w:val="28"/>
          <w:szCs w:val="28"/>
        </w:rPr>
        <w:t>区域讲解模型设计过程。</w:t>
      </w:r>
    </w:p>
    <w:p w:rsidR="0064785E" w:rsidRPr="00267A81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6447"/>
        <w:gridCol w:w="1260"/>
      </w:tblGrid>
      <w:tr w:rsidR="0064785E" w:rsidRPr="00267A81">
        <w:tc>
          <w:tcPr>
            <w:tcW w:w="1473" w:type="dxa"/>
            <w:vMerge w:val="restart"/>
            <w:vAlign w:val="center"/>
          </w:tcPr>
          <w:p w:rsidR="0064785E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答辩</w:t>
            </w:r>
          </w:p>
          <w:p w:rsidR="0064785E" w:rsidRPr="00267A81" w:rsidRDefault="003D707F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</w:t>
            </w:r>
            <w:r w:rsidR="0064785E"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0分</w:t>
            </w: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1、学生表达条理清楚，能够清楚的说明作品创意设计内涵、主题特色和制作过程。没有念稿现象。</w:t>
            </w:r>
          </w:p>
        </w:tc>
        <w:tc>
          <w:tcPr>
            <w:tcW w:w="1260" w:type="dxa"/>
          </w:tcPr>
          <w:p w:rsidR="0064785E" w:rsidRPr="00267A81" w:rsidRDefault="003D707F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8-10</w:t>
            </w:r>
          </w:p>
        </w:tc>
      </w:tr>
      <w:tr w:rsidR="0064785E" w:rsidRPr="00267A81">
        <w:tc>
          <w:tcPr>
            <w:tcW w:w="1473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2、学生表达基本能够说清作品的内涵，有念稿现</w:t>
            </w: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lastRenderedPageBreak/>
              <w:t>象。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lastRenderedPageBreak/>
              <w:t>6—</w:t>
            </w:r>
            <w:r w:rsidR="003D707F"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8</w:t>
            </w:r>
          </w:p>
        </w:tc>
      </w:tr>
      <w:tr w:rsidR="0064785E" w:rsidRPr="00267A81">
        <w:tc>
          <w:tcPr>
            <w:tcW w:w="1473" w:type="dxa"/>
            <w:vMerge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3、学生表达不清楚，不能说明制作过程。</w:t>
            </w:r>
          </w:p>
        </w:tc>
        <w:tc>
          <w:tcPr>
            <w:tcW w:w="1260" w:type="dxa"/>
          </w:tcPr>
          <w:p w:rsidR="0064785E" w:rsidRPr="00267A81" w:rsidRDefault="0064785E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0—5</w:t>
            </w:r>
          </w:p>
        </w:tc>
      </w:tr>
      <w:tr w:rsidR="0091331B" w:rsidRPr="00267A81">
        <w:tc>
          <w:tcPr>
            <w:tcW w:w="1473" w:type="dxa"/>
            <w:vMerge w:val="restart"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展板设计10分</w:t>
            </w:r>
          </w:p>
        </w:tc>
        <w:tc>
          <w:tcPr>
            <w:tcW w:w="6447" w:type="dxa"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1、有创意、能与作品完美结合</w:t>
            </w:r>
          </w:p>
        </w:tc>
        <w:tc>
          <w:tcPr>
            <w:tcW w:w="1260" w:type="dxa"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8-10</w:t>
            </w:r>
          </w:p>
        </w:tc>
      </w:tr>
      <w:tr w:rsidR="0091331B" w:rsidRPr="00267A81">
        <w:tc>
          <w:tcPr>
            <w:tcW w:w="1473" w:type="dxa"/>
            <w:vMerge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2、能基本展示设计理念</w:t>
            </w:r>
          </w:p>
        </w:tc>
        <w:tc>
          <w:tcPr>
            <w:tcW w:w="1260" w:type="dxa"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6-8</w:t>
            </w:r>
          </w:p>
        </w:tc>
      </w:tr>
      <w:tr w:rsidR="0091331B" w:rsidRPr="00267A81">
        <w:tc>
          <w:tcPr>
            <w:tcW w:w="1473" w:type="dxa"/>
            <w:vMerge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3、设计凌乱、不能展现作品创作意图</w:t>
            </w:r>
          </w:p>
        </w:tc>
        <w:tc>
          <w:tcPr>
            <w:tcW w:w="1260" w:type="dxa"/>
          </w:tcPr>
          <w:p w:rsidR="0091331B" w:rsidRPr="00267A81" w:rsidRDefault="0091331B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0-5</w:t>
            </w:r>
          </w:p>
        </w:tc>
      </w:tr>
      <w:tr w:rsidR="00267A81" w:rsidRPr="00267A81">
        <w:tc>
          <w:tcPr>
            <w:tcW w:w="1473" w:type="dxa"/>
            <w:vMerge w:val="restart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过程表现</w:t>
            </w:r>
          </w:p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10分</w:t>
            </w:r>
          </w:p>
        </w:tc>
        <w:tc>
          <w:tcPr>
            <w:tcW w:w="6447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1、能团结合作、分工明确、完成作品后场地整洁</w:t>
            </w:r>
          </w:p>
        </w:tc>
        <w:tc>
          <w:tcPr>
            <w:tcW w:w="1260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0-10</w:t>
            </w:r>
          </w:p>
        </w:tc>
      </w:tr>
      <w:tr w:rsidR="00267A81" w:rsidRPr="00267A81">
        <w:tc>
          <w:tcPr>
            <w:tcW w:w="1473" w:type="dxa"/>
            <w:vMerge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2、分工不明确、场地比较整洁</w:t>
            </w:r>
          </w:p>
        </w:tc>
        <w:tc>
          <w:tcPr>
            <w:tcW w:w="1260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6-8</w:t>
            </w:r>
          </w:p>
        </w:tc>
      </w:tr>
      <w:tr w:rsidR="00267A81" w:rsidRPr="00267A81">
        <w:tc>
          <w:tcPr>
            <w:tcW w:w="1473" w:type="dxa"/>
            <w:vMerge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447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3、分工混乱、场地凌乱。</w:t>
            </w:r>
          </w:p>
        </w:tc>
        <w:tc>
          <w:tcPr>
            <w:tcW w:w="1260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0-5</w:t>
            </w:r>
          </w:p>
        </w:tc>
      </w:tr>
      <w:tr w:rsidR="00267A81" w:rsidRPr="00267A81">
        <w:tc>
          <w:tcPr>
            <w:tcW w:w="1473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总分</w:t>
            </w:r>
            <w:r w:rsidR="00947302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3</w:t>
            </w:r>
            <w:r w:rsidRPr="00267A81">
              <w:rPr>
                <w:rFonts w:ascii="宋体" w:hAnsi="宋体" w:hint="eastAsia"/>
                <w:spacing w:val="5"/>
                <w:kern w:val="0"/>
                <w:sz w:val="28"/>
                <w:szCs w:val="28"/>
              </w:rPr>
              <w:t>0分</w:t>
            </w:r>
          </w:p>
        </w:tc>
        <w:tc>
          <w:tcPr>
            <w:tcW w:w="6447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67A81" w:rsidRPr="00267A81" w:rsidRDefault="00267A81" w:rsidP="00267A81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宋体" w:hAnsi="宋体"/>
                <w:spacing w:val="5"/>
                <w:kern w:val="0"/>
                <w:sz w:val="28"/>
                <w:szCs w:val="28"/>
              </w:rPr>
            </w:pPr>
          </w:p>
        </w:tc>
      </w:tr>
    </w:tbl>
    <w:p w:rsidR="0064785E" w:rsidRPr="00267A81" w:rsidRDefault="0064785E" w:rsidP="00267A81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267A81">
        <w:rPr>
          <w:rFonts w:ascii="宋体" w:hAnsi="宋体" w:hint="eastAsia"/>
          <w:b/>
          <w:bCs/>
          <w:sz w:val="28"/>
          <w:szCs w:val="28"/>
        </w:rPr>
        <w:t>比赛时间、地点</w:t>
      </w:r>
    </w:p>
    <w:p w:rsidR="0064785E" w:rsidRPr="00267A81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 xml:space="preserve">    拟定于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1"/>
          <w:attr w:name="Year" w:val="2015"/>
        </w:smartTagPr>
        <w:r w:rsidRPr="00267A81">
          <w:rPr>
            <w:rFonts w:ascii="宋体" w:hAnsi="宋体" w:hint="eastAsia"/>
            <w:sz w:val="28"/>
            <w:szCs w:val="28"/>
          </w:rPr>
          <w:t>2015年11月21日</w:t>
        </w:r>
      </w:smartTag>
      <w:r w:rsidRPr="00267A81">
        <w:rPr>
          <w:rFonts w:ascii="宋体" w:hAnsi="宋体" w:hint="eastAsia"/>
          <w:sz w:val="28"/>
          <w:szCs w:val="28"/>
        </w:rPr>
        <w:t>进行全区小学生</w:t>
      </w:r>
      <w:r w:rsidRPr="00267A81">
        <w:rPr>
          <w:rFonts w:ascii="宋体" w:hAnsi="宋体" w:hint="eastAsia"/>
          <w:b/>
          <w:sz w:val="28"/>
          <w:szCs w:val="28"/>
        </w:rPr>
        <w:t>K'bot</w:t>
      </w:r>
      <w:r w:rsidRPr="00267A81">
        <w:rPr>
          <w:rFonts w:ascii="宋体" w:hAnsi="宋体" w:hint="eastAsia"/>
          <w:sz w:val="28"/>
          <w:szCs w:val="28"/>
        </w:rPr>
        <w:t>创意大赛。（具体时间地点详见教委通知）</w:t>
      </w:r>
    </w:p>
    <w:p w:rsidR="0064785E" w:rsidRPr="00267A81" w:rsidRDefault="0064785E" w:rsidP="00267A81">
      <w:pPr>
        <w:numPr>
          <w:ilvl w:val="0"/>
          <w:numId w:val="1"/>
        </w:num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267A81">
        <w:rPr>
          <w:rFonts w:ascii="宋体" w:hAnsi="宋体" w:hint="eastAsia"/>
          <w:b/>
          <w:bCs/>
          <w:sz w:val="28"/>
          <w:szCs w:val="28"/>
        </w:rPr>
        <w:t>赛事评选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比赛由主办单位组织专家根据选手作品的创意设计、构建难度、团队协作、展板制作等各项标准进行综合评定。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本次大赛奖励办法如下：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1、学生奖项：根据评比成绩评选一、二、三等奖。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2、教师奖项：根据教师指导学生的获奖情况，评出优秀辅导教师。</w:t>
      </w:r>
    </w:p>
    <w:p w:rsidR="0064785E" w:rsidRPr="00267A81" w:rsidRDefault="0064785E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3、优秀组织奖：组委会将根据各学校的活动参与情况以及参赛质量评出优秀组织奖。</w:t>
      </w:r>
    </w:p>
    <w:p w:rsidR="00267A81" w:rsidRPr="00267A81" w:rsidRDefault="00267A81" w:rsidP="00267A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竞赛负责人：</w:t>
      </w:r>
    </w:p>
    <w:p w:rsidR="00267A81" w:rsidRPr="00267A81" w:rsidRDefault="00267A81" w:rsidP="00267A81">
      <w:pPr>
        <w:spacing w:line="480" w:lineRule="exact"/>
        <w:ind w:leftChars="228" w:left="479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西城区青少年科技馆：</w:t>
      </w:r>
      <w:r w:rsidR="0064785E" w:rsidRPr="00267A81">
        <w:rPr>
          <w:rFonts w:ascii="宋体" w:hAnsi="宋体" w:hint="eastAsia"/>
          <w:sz w:val="28"/>
          <w:szCs w:val="28"/>
        </w:rPr>
        <w:t>尹华军</w:t>
      </w:r>
      <w:r w:rsidRPr="00267A81">
        <w:rPr>
          <w:rFonts w:ascii="宋体" w:hAnsi="宋体" w:hint="eastAsia"/>
          <w:sz w:val="28"/>
          <w:szCs w:val="28"/>
        </w:rPr>
        <w:t>、李宝荣</w:t>
      </w:r>
    </w:p>
    <w:p w:rsidR="0064785E" w:rsidRPr="00267A81" w:rsidRDefault="0064785E" w:rsidP="00267A81">
      <w:pPr>
        <w:spacing w:line="480" w:lineRule="exact"/>
        <w:ind w:leftChars="228" w:left="479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邮箱：</w:t>
      </w:r>
      <w:r w:rsidR="00267A81">
        <w:rPr>
          <w:rFonts w:ascii="宋体" w:hAnsi="宋体" w:hint="eastAsia"/>
          <w:sz w:val="28"/>
          <w:szCs w:val="28"/>
        </w:rPr>
        <w:t>xichengkejiguan@126.com</w:t>
      </w:r>
      <w:r w:rsidRPr="00267A81">
        <w:rPr>
          <w:rFonts w:ascii="宋体" w:hAnsi="宋体" w:hint="eastAsia"/>
          <w:sz w:val="28"/>
          <w:szCs w:val="28"/>
        </w:rPr>
        <w:t xml:space="preserve"> </w:t>
      </w:r>
      <w:r w:rsidR="00267A81" w:rsidRPr="00267A81">
        <w:rPr>
          <w:rFonts w:ascii="宋体" w:hAnsi="宋体" w:hint="eastAsia"/>
          <w:sz w:val="28"/>
          <w:szCs w:val="28"/>
        </w:rPr>
        <w:t>68044161</w:t>
      </w:r>
      <w:r w:rsidRPr="00267A81">
        <w:rPr>
          <w:rFonts w:ascii="宋体" w:hAnsi="宋体" w:hint="eastAsia"/>
          <w:sz w:val="28"/>
          <w:szCs w:val="28"/>
        </w:rPr>
        <w:t xml:space="preserve"> </w:t>
      </w:r>
    </w:p>
    <w:p w:rsidR="0064785E" w:rsidRPr="00267A81" w:rsidRDefault="0064785E" w:rsidP="00267A81">
      <w:pPr>
        <w:spacing w:line="480" w:lineRule="exact"/>
        <w:ind w:leftChars="228" w:left="479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 xml:space="preserve">熊陆生 15811150010 邮箱：xionglusheng@126.com </w:t>
      </w:r>
    </w:p>
    <w:p w:rsidR="0064785E" w:rsidRDefault="0064785E" w:rsidP="00267A81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947302" w:rsidRDefault="00947302" w:rsidP="00267A81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947302" w:rsidRPr="00947302" w:rsidRDefault="00947302" w:rsidP="00267A81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267A81" w:rsidRPr="006A4C99" w:rsidRDefault="00267A81" w:rsidP="00267A81">
      <w:pPr>
        <w:jc w:val="center"/>
        <w:rPr>
          <w:rFonts w:ascii="宋体" w:hAnsi="宋体"/>
          <w:b/>
          <w:sz w:val="10"/>
          <w:szCs w:val="10"/>
        </w:rPr>
      </w:pPr>
      <w:r w:rsidRPr="006A4C99">
        <w:rPr>
          <w:rFonts w:ascii="宋体" w:hAnsi="宋体" w:hint="eastAsia"/>
          <w:b/>
          <w:sz w:val="36"/>
        </w:rPr>
        <w:lastRenderedPageBreak/>
        <w:t>第六届西城区小学生K'bot创意大赛</w:t>
      </w:r>
    </w:p>
    <w:p w:rsidR="00267A81" w:rsidRPr="006A4C99" w:rsidRDefault="00267A81" w:rsidP="00267A81">
      <w:pPr>
        <w:jc w:val="center"/>
        <w:rPr>
          <w:rFonts w:ascii="宋体" w:hAnsi="宋体"/>
          <w:b/>
          <w:sz w:val="10"/>
          <w:szCs w:val="10"/>
        </w:rPr>
      </w:pPr>
    </w:p>
    <w:p w:rsidR="00267A81" w:rsidRPr="00D85F6E" w:rsidRDefault="00267A81" w:rsidP="00267A81">
      <w:pPr>
        <w:jc w:val="left"/>
        <w:rPr>
          <w:rFonts w:ascii="宋体" w:hAnsi="宋体"/>
          <w:b/>
          <w:sz w:val="28"/>
          <w:szCs w:val="28"/>
        </w:rPr>
      </w:pPr>
      <w:r w:rsidRPr="00D85F6E">
        <w:rPr>
          <w:rFonts w:ascii="宋体" w:hAnsi="宋体" w:hint="eastAsia"/>
          <w:b/>
          <w:sz w:val="28"/>
          <w:szCs w:val="28"/>
        </w:rPr>
        <w:t>一、主办单位</w:t>
      </w:r>
    </w:p>
    <w:p w:rsidR="00267A81" w:rsidRDefault="00267A81" w:rsidP="004A2310">
      <w:pPr>
        <w:pStyle w:val="1"/>
        <w:spacing w:beforeLines="50" w:afterLines="50" w:line="240" w:lineRule="atLeas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西城区教育委员会</w:t>
      </w:r>
    </w:p>
    <w:p w:rsidR="00267A81" w:rsidRDefault="00267A81" w:rsidP="004A2310">
      <w:pPr>
        <w:pStyle w:val="1"/>
        <w:spacing w:beforeLines="50" w:afterLines="50" w:line="240" w:lineRule="atLeas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首都示范大学科技园</w:t>
      </w:r>
    </w:p>
    <w:p w:rsidR="00267A81" w:rsidRPr="00006597" w:rsidRDefault="00267A81" w:rsidP="004A2310">
      <w:pPr>
        <w:pStyle w:val="1"/>
        <w:spacing w:beforeLines="50" w:afterLines="50" w:line="240" w:lineRule="atLeas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北京师范大学3D技术与学生创新能力发展研究中</w:t>
      </w:r>
    </w:p>
    <w:p w:rsidR="00267A81" w:rsidRPr="00D85F6E" w:rsidRDefault="00267A81" w:rsidP="00267A81">
      <w:pPr>
        <w:jc w:val="left"/>
        <w:rPr>
          <w:rFonts w:ascii="宋体" w:hAnsi="宋体"/>
          <w:b/>
          <w:sz w:val="28"/>
          <w:szCs w:val="28"/>
        </w:rPr>
      </w:pPr>
      <w:r w:rsidRPr="00D85F6E">
        <w:rPr>
          <w:rFonts w:ascii="宋体" w:hAnsi="宋体" w:hint="eastAsia"/>
          <w:b/>
          <w:sz w:val="28"/>
          <w:szCs w:val="28"/>
        </w:rPr>
        <w:t>二、承办单位</w:t>
      </w:r>
    </w:p>
    <w:p w:rsidR="00267A81" w:rsidRPr="00D85F6E" w:rsidRDefault="00267A81" w:rsidP="00267A81">
      <w:pPr>
        <w:pStyle w:val="1"/>
        <w:ind w:firstLineChars="150"/>
        <w:jc w:val="left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西城区青少年科技馆</w:t>
      </w:r>
    </w:p>
    <w:p w:rsidR="00267A81" w:rsidRDefault="00267A81" w:rsidP="00267A81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D85F6E">
        <w:rPr>
          <w:rFonts w:ascii="宋体" w:hAnsi="宋体" w:hint="eastAsia"/>
          <w:b/>
          <w:sz w:val="28"/>
          <w:szCs w:val="28"/>
        </w:rPr>
        <w:t>三、主题：</w:t>
      </w:r>
      <w:r>
        <w:rPr>
          <w:rFonts w:ascii="宋体" w:hAnsi="宋体" w:hint="eastAsia"/>
          <w:b/>
          <w:sz w:val="24"/>
        </w:rPr>
        <w:t>蓝色梦想</w:t>
      </w:r>
    </w:p>
    <w:p w:rsidR="00267A81" w:rsidRPr="00D85F6E" w:rsidRDefault="00267A81" w:rsidP="00267A81">
      <w:pPr>
        <w:jc w:val="left"/>
        <w:rPr>
          <w:rFonts w:ascii="宋体" w:hAnsi="宋体"/>
          <w:b/>
          <w:sz w:val="28"/>
          <w:szCs w:val="28"/>
        </w:rPr>
      </w:pPr>
      <w:r w:rsidRPr="00D85F6E">
        <w:rPr>
          <w:rFonts w:ascii="宋体" w:hAnsi="宋体" w:cs="宋体" w:hint="eastAsia"/>
          <w:b/>
          <w:bCs/>
          <w:kern w:val="0"/>
          <w:sz w:val="28"/>
          <w:szCs w:val="28"/>
        </w:rPr>
        <w:t>四：</w:t>
      </w:r>
      <w:r w:rsidRPr="00D85F6E">
        <w:rPr>
          <w:rFonts w:ascii="宋体" w:hAnsi="宋体" w:hint="eastAsia"/>
          <w:sz w:val="28"/>
          <w:szCs w:val="28"/>
        </w:rPr>
        <w:t>参赛对象：西城区在校小学生</w:t>
      </w:r>
    </w:p>
    <w:p w:rsidR="00267A81" w:rsidRPr="00D85F6E" w:rsidRDefault="00267A81" w:rsidP="00267A81">
      <w:pPr>
        <w:rPr>
          <w:rFonts w:ascii="宋体" w:hAnsi="宋体"/>
          <w:b/>
          <w:bCs/>
          <w:sz w:val="28"/>
          <w:szCs w:val="28"/>
        </w:rPr>
      </w:pPr>
      <w:r w:rsidRPr="00D85F6E">
        <w:rPr>
          <w:rFonts w:ascii="宋体" w:hAnsi="宋体" w:hint="eastAsia"/>
          <w:b/>
          <w:bCs/>
          <w:sz w:val="28"/>
          <w:szCs w:val="28"/>
        </w:rPr>
        <w:t>五、竞赛内容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1、参赛选手以团队协作的形式，采用K'NEX</w:t>
      </w:r>
      <w:r>
        <w:rPr>
          <w:rFonts w:ascii="宋体" w:hAnsi="宋体" w:hint="eastAsia"/>
          <w:sz w:val="28"/>
          <w:szCs w:val="28"/>
        </w:rPr>
        <w:t>创意构建组件为主要材料</w:t>
      </w:r>
      <w:r w:rsidRPr="00D85F6E">
        <w:rPr>
          <w:rFonts w:ascii="宋体" w:hAnsi="宋体" w:hint="eastAsia"/>
          <w:sz w:val="28"/>
          <w:szCs w:val="28"/>
        </w:rPr>
        <w:t>（K'NEX组件占70%以上），加以各种简单链接</w:t>
      </w:r>
      <w:r>
        <w:rPr>
          <w:rFonts w:ascii="宋体" w:hAnsi="宋体" w:hint="eastAsia"/>
          <w:sz w:val="28"/>
          <w:szCs w:val="28"/>
        </w:rPr>
        <w:t>装饰物、电机或控制器，制作仿真造型、场景、实现自动化控制功能等，根据主题通过自主创意、</w:t>
      </w:r>
      <w:r w:rsidRPr="00D85F6E">
        <w:rPr>
          <w:rFonts w:ascii="宋体" w:hAnsi="宋体" w:hint="eastAsia"/>
          <w:sz w:val="28"/>
          <w:szCs w:val="28"/>
        </w:rPr>
        <w:t>现场设计搭建参赛作品</w:t>
      </w:r>
      <w:r>
        <w:rPr>
          <w:rFonts w:ascii="宋体" w:hAnsi="宋体" w:hint="eastAsia"/>
          <w:sz w:val="28"/>
          <w:szCs w:val="28"/>
        </w:rPr>
        <w:t>。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D85F6E">
        <w:rPr>
          <w:rFonts w:ascii="宋体" w:hAnsi="宋体" w:hint="eastAsia"/>
          <w:sz w:val="28"/>
          <w:szCs w:val="28"/>
        </w:rPr>
        <w:t>相关说明</w:t>
      </w:r>
      <w:r>
        <w:rPr>
          <w:rFonts w:ascii="宋体" w:hAnsi="宋体" w:hint="eastAsia"/>
          <w:sz w:val="28"/>
          <w:szCs w:val="28"/>
        </w:rPr>
        <w:t>：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场地：每队作品长、宽不超过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4"/>
          <w:attr w:name="UnitName" w:val="米"/>
        </w:smartTagPr>
        <w:r w:rsidRPr="00D85F6E">
          <w:rPr>
            <w:rFonts w:ascii="宋体" w:hAnsi="宋体" w:hint="eastAsia"/>
            <w:sz w:val="28"/>
            <w:szCs w:val="28"/>
          </w:rPr>
          <w:t>1.4米</w:t>
        </w:r>
      </w:smartTag>
      <w:r w:rsidRPr="00D85F6E">
        <w:rPr>
          <w:rFonts w:ascii="宋体" w:hAnsi="宋体" w:hint="eastAsia"/>
          <w:sz w:val="28"/>
          <w:szCs w:val="28"/>
        </w:rPr>
        <w:t>，高不超过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D85F6E">
          <w:rPr>
            <w:rFonts w:ascii="宋体" w:hAnsi="宋体" w:hint="eastAsia"/>
            <w:sz w:val="28"/>
            <w:szCs w:val="28"/>
          </w:rPr>
          <w:t>2米</w:t>
        </w:r>
      </w:smartTag>
      <w:r w:rsidRPr="00D85F6E">
        <w:rPr>
          <w:rFonts w:ascii="宋体" w:hAnsi="宋体" w:hint="eastAsia"/>
          <w:sz w:val="28"/>
          <w:szCs w:val="28"/>
        </w:rPr>
        <w:t>。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 xml:space="preserve">展板: 尺寸为高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m"/>
        </w:smartTagPr>
        <w:r w:rsidRPr="00D85F6E">
          <w:rPr>
            <w:rFonts w:ascii="宋体" w:hAnsi="宋体" w:hint="eastAsia"/>
            <w:sz w:val="28"/>
            <w:szCs w:val="28"/>
          </w:rPr>
          <w:t>120cm</w:t>
        </w:r>
      </w:smartTag>
      <w:r w:rsidRPr="00D85F6E">
        <w:rPr>
          <w:rFonts w:ascii="宋体" w:hAnsi="宋体" w:hint="eastAsia"/>
          <w:sz w:val="28"/>
          <w:szCs w:val="28"/>
        </w:rPr>
        <w:t xml:space="preserve">、宽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cm"/>
        </w:smartTagPr>
        <w:r w:rsidRPr="00D85F6E">
          <w:rPr>
            <w:rFonts w:ascii="宋体" w:hAnsi="宋体" w:hint="eastAsia"/>
            <w:sz w:val="28"/>
            <w:szCs w:val="28"/>
          </w:rPr>
          <w:t>90cm</w:t>
        </w:r>
      </w:smartTag>
      <w:r>
        <w:rPr>
          <w:rFonts w:ascii="宋体" w:hAnsi="宋体" w:hint="eastAsia"/>
          <w:sz w:val="28"/>
          <w:szCs w:val="28"/>
        </w:rPr>
        <w:t>的</w:t>
      </w:r>
      <w:r w:rsidRPr="00D85F6E">
        <w:rPr>
          <w:rFonts w:ascii="宋体" w:hAnsi="宋体" w:hint="eastAsia"/>
          <w:sz w:val="28"/>
          <w:szCs w:val="28"/>
        </w:rPr>
        <w:t>空白展板，展板为辅助展示，发挥团队创意。</w:t>
      </w:r>
    </w:p>
    <w:p w:rsidR="00267A81" w:rsidRPr="00D85F6E" w:rsidRDefault="00267A81" w:rsidP="00267A81">
      <w:pPr>
        <w:rPr>
          <w:rFonts w:ascii="宋体" w:hAnsi="宋体"/>
          <w:b/>
          <w:bCs/>
          <w:sz w:val="28"/>
          <w:szCs w:val="28"/>
        </w:rPr>
      </w:pPr>
      <w:r w:rsidRPr="00D85F6E">
        <w:rPr>
          <w:rFonts w:ascii="宋体" w:hAnsi="宋体" w:hint="eastAsia"/>
          <w:b/>
          <w:sz w:val="28"/>
          <w:szCs w:val="28"/>
        </w:rPr>
        <w:t>六、</w:t>
      </w:r>
      <w:r w:rsidRPr="00D85F6E">
        <w:rPr>
          <w:rFonts w:ascii="宋体" w:hAnsi="宋体" w:hint="eastAsia"/>
          <w:b/>
          <w:bCs/>
          <w:sz w:val="28"/>
          <w:szCs w:val="28"/>
        </w:rPr>
        <w:t>活动安排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1、</w:t>
      </w:r>
      <w:r w:rsidRPr="00D85F6E">
        <w:rPr>
          <w:rFonts w:ascii="宋体" w:hAnsi="宋体" w:hint="eastAsia"/>
          <w:bCs/>
          <w:sz w:val="28"/>
          <w:szCs w:val="28"/>
        </w:rPr>
        <w:t>赛事启动会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267A81" w:rsidRPr="00006597" w:rsidRDefault="00267A81" w:rsidP="00267A81">
      <w:p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5"/>
        </w:smartTagPr>
        <w:r w:rsidRPr="00006597">
          <w:rPr>
            <w:rFonts w:ascii="宋体" w:hAnsi="宋体" w:hint="eastAsia"/>
            <w:bCs/>
            <w:color w:val="000000"/>
            <w:sz w:val="28"/>
            <w:szCs w:val="28"/>
          </w:rPr>
          <w:t>2015年10月</w:t>
        </w:r>
        <w:r>
          <w:rPr>
            <w:rFonts w:ascii="宋体" w:hAnsi="宋体" w:hint="eastAsia"/>
            <w:bCs/>
            <w:color w:val="000000"/>
            <w:sz w:val="28"/>
            <w:szCs w:val="28"/>
          </w:rPr>
          <w:t>15</w:t>
        </w:r>
        <w:r w:rsidRPr="00006597">
          <w:rPr>
            <w:rFonts w:ascii="宋体" w:hAnsi="宋体" w:hint="eastAsia"/>
            <w:bCs/>
            <w:color w:val="000000"/>
            <w:sz w:val="28"/>
            <w:szCs w:val="28"/>
          </w:rPr>
          <w:t>日</w:t>
        </w:r>
      </w:smartTag>
      <w:r w:rsidRPr="00006597">
        <w:rPr>
          <w:rFonts w:ascii="宋体" w:hAnsi="宋体" w:hint="eastAsia"/>
          <w:bCs/>
          <w:color w:val="000000"/>
          <w:sz w:val="28"/>
          <w:szCs w:val="28"/>
        </w:rPr>
        <w:t>（周四）14：00在西城区青少年科技馆召开，详细解读竞赛规则（</w:t>
      </w:r>
      <w:r w:rsidRPr="00006597">
        <w:rPr>
          <w:rFonts w:ascii="宋体" w:hAnsi="宋体" w:hint="eastAsia"/>
          <w:b/>
          <w:bCs/>
          <w:color w:val="000000"/>
          <w:sz w:val="28"/>
          <w:szCs w:val="28"/>
        </w:rPr>
        <w:t>请各参赛学校务必委派比赛项目负责人参加</w:t>
      </w:r>
      <w:r w:rsidRPr="00006597">
        <w:rPr>
          <w:rFonts w:ascii="宋体" w:hAnsi="宋体" w:hint="eastAsia"/>
          <w:bCs/>
          <w:color w:val="000000"/>
          <w:sz w:val="28"/>
          <w:szCs w:val="28"/>
        </w:rPr>
        <w:t>）。</w:t>
      </w:r>
    </w:p>
    <w:p w:rsidR="00267A81" w:rsidRDefault="00267A81" w:rsidP="00267A81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85F6E">
        <w:rPr>
          <w:rFonts w:ascii="宋体" w:hAnsi="宋体" w:hint="eastAsia"/>
          <w:bCs/>
          <w:sz w:val="28"/>
          <w:szCs w:val="28"/>
        </w:rPr>
        <w:lastRenderedPageBreak/>
        <w:t>2、报名</w:t>
      </w:r>
      <w:r>
        <w:rPr>
          <w:rFonts w:ascii="宋体" w:hAnsi="宋体" w:hint="eastAsia"/>
          <w:bCs/>
          <w:sz w:val="28"/>
          <w:szCs w:val="28"/>
        </w:rPr>
        <w:t>截止时间：</w:t>
      </w:r>
    </w:p>
    <w:p w:rsidR="00267A81" w:rsidRPr="00D85F6E" w:rsidRDefault="00267A81" w:rsidP="00267A81">
      <w:pPr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5"/>
        </w:smartTagPr>
        <w:r w:rsidRPr="00D85F6E">
          <w:rPr>
            <w:rFonts w:ascii="宋体" w:hAnsi="宋体" w:hint="eastAsia"/>
            <w:bCs/>
            <w:sz w:val="28"/>
            <w:szCs w:val="28"/>
          </w:rPr>
          <w:t>2015年11月6日</w:t>
        </w:r>
      </w:smartTag>
      <w:r>
        <w:rPr>
          <w:rFonts w:ascii="宋体" w:hAnsi="宋体" w:hint="eastAsia"/>
          <w:bCs/>
          <w:sz w:val="28"/>
          <w:szCs w:val="28"/>
        </w:rPr>
        <w:t>。另注：参赛队</w:t>
      </w:r>
      <w:r w:rsidRPr="00D85F6E">
        <w:rPr>
          <w:rFonts w:ascii="宋体" w:hAnsi="宋体" w:hint="eastAsia"/>
          <w:bCs/>
          <w:sz w:val="28"/>
          <w:szCs w:val="28"/>
        </w:rPr>
        <w:t>以</w:t>
      </w:r>
      <w:r w:rsidRPr="00006597">
        <w:rPr>
          <w:rFonts w:ascii="宋体" w:hAnsi="宋体" w:hint="eastAsia"/>
          <w:bCs/>
          <w:color w:val="000000"/>
          <w:sz w:val="28"/>
          <w:szCs w:val="28"/>
        </w:rPr>
        <w:t>学校为单位，</w:t>
      </w:r>
      <w:r>
        <w:rPr>
          <w:rFonts w:ascii="宋体" w:hAnsi="宋体" w:hint="eastAsia"/>
          <w:bCs/>
          <w:sz w:val="28"/>
          <w:szCs w:val="28"/>
        </w:rPr>
        <w:t>一校可以申报低年级（1-3年级）和高年级组（4-6年级）各一</w:t>
      </w:r>
      <w:r w:rsidRPr="00D85F6E">
        <w:rPr>
          <w:rFonts w:ascii="宋体" w:hAnsi="宋体" w:hint="eastAsia"/>
          <w:bCs/>
          <w:sz w:val="28"/>
          <w:szCs w:val="28"/>
        </w:rPr>
        <w:t>队，每队学生3</w:t>
      </w:r>
      <w:r>
        <w:rPr>
          <w:rFonts w:ascii="宋体" w:hAnsi="宋体" w:hint="eastAsia"/>
          <w:bCs/>
          <w:sz w:val="28"/>
          <w:szCs w:val="28"/>
        </w:rPr>
        <w:t>人</w:t>
      </w:r>
      <w:r w:rsidRPr="00D85F6E">
        <w:rPr>
          <w:rFonts w:ascii="宋体" w:hAnsi="宋体" w:hint="eastAsia"/>
          <w:bCs/>
          <w:sz w:val="28"/>
          <w:szCs w:val="28"/>
        </w:rPr>
        <w:t>（</w:t>
      </w:r>
      <w:r w:rsidRPr="00FE5B59">
        <w:rPr>
          <w:rFonts w:ascii="宋体" w:hAnsi="宋体" w:hint="eastAsia"/>
          <w:bCs/>
          <w:sz w:val="28"/>
          <w:szCs w:val="28"/>
        </w:rPr>
        <w:t>电子版</w:t>
      </w:r>
      <w:r w:rsidRPr="00D85F6E">
        <w:rPr>
          <w:rFonts w:ascii="宋体" w:hAnsi="宋体" w:hint="eastAsia"/>
          <w:bCs/>
          <w:sz w:val="28"/>
          <w:szCs w:val="28"/>
        </w:rPr>
        <w:t>报名表</w:t>
      </w:r>
      <w:hyperlink r:id="rId7" w:history="1">
        <w:r w:rsidRPr="00FE5B59">
          <w:rPr>
            <w:rStyle w:val="a3"/>
            <w:rFonts w:ascii="宋体" w:hAnsi="宋体" w:hint="eastAsia"/>
            <w:bCs/>
            <w:sz w:val="28"/>
            <w:szCs w:val="28"/>
          </w:rPr>
          <w:t>请发送至</w:t>
        </w:r>
        <w:r w:rsidRPr="00D85F6E">
          <w:rPr>
            <w:rStyle w:val="a3"/>
            <w:rFonts w:ascii="宋体" w:hAnsi="宋体"/>
            <w:bCs/>
            <w:sz w:val="28"/>
            <w:szCs w:val="28"/>
          </w:rPr>
          <w:t>xichengkejiguan@126.com</w:t>
        </w:r>
      </w:hyperlink>
      <w:r w:rsidRPr="00D85F6E">
        <w:rPr>
          <w:rFonts w:ascii="宋体" w:hAnsi="宋体" w:hint="eastAsia"/>
          <w:bCs/>
          <w:sz w:val="28"/>
          <w:szCs w:val="28"/>
        </w:rPr>
        <w:t>。此报名表为最终版、参赛学生不能再做调整）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267A81" w:rsidRDefault="00267A81" w:rsidP="00267A81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85F6E">
        <w:rPr>
          <w:rFonts w:ascii="宋体" w:hAnsi="宋体" w:hint="eastAsia"/>
          <w:bCs/>
          <w:sz w:val="28"/>
          <w:szCs w:val="28"/>
        </w:rPr>
        <w:t>3、赛前领队会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267A81" w:rsidRPr="005C55C5" w:rsidRDefault="00267A81" w:rsidP="00267A81">
      <w:pPr>
        <w:ind w:firstLineChars="200" w:firstLine="560"/>
        <w:rPr>
          <w:rFonts w:ascii="宋体" w:hAnsi="宋体"/>
          <w:bCs/>
          <w:color w:val="FF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1"/>
          <w:attr w:name="Year" w:val="2015"/>
        </w:smartTagPr>
        <w:r w:rsidRPr="005C55C5">
          <w:rPr>
            <w:rFonts w:ascii="宋体" w:hAnsi="宋体" w:hint="eastAsia"/>
            <w:bCs/>
            <w:sz w:val="28"/>
            <w:szCs w:val="28"/>
          </w:rPr>
          <w:t>2015年11月12</w:t>
        </w:r>
        <w:r>
          <w:rPr>
            <w:rFonts w:ascii="宋体" w:hAnsi="宋体" w:hint="eastAsia"/>
            <w:bCs/>
            <w:sz w:val="28"/>
            <w:szCs w:val="28"/>
          </w:rPr>
          <w:t>日</w:t>
        </w:r>
      </w:smartTag>
      <w:r>
        <w:rPr>
          <w:rFonts w:ascii="宋体" w:hAnsi="宋体" w:hint="eastAsia"/>
          <w:bCs/>
          <w:sz w:val="28"/>
          <w:szCs w:val="28"/>
        </w:rPr>
        <w:t>（周四）</w:t>
      </w:r>
      <w:r w:rsidRPr="00D85F6E">
        <w:rPr>
          <w:rFonts w:ascii="宋体" w:hAnsi="宋体" w:hint="eastAsia"/>
          <w:bCs/>
          <w:sz w:val="28"/>
          <w:szCs w:val="28"/>
        </w:rPr>
        <w:t>14：00</w:t>
      </w:r>
      <w:r>
        <w:rPr>
          <w:rFonts w:ascii="宋体" w:hAnsi="宋体" w:hint="eastAsia"/>
          <w:bCs/>
          <w:sz w:val="28"/>
          <w:szCs w:val="28"/>
        </w:rPr>
        <w:t>在西城区青少年科技馆召开，</w:t>
      </w:r>
      <w:r w:rsidRPr="005C55C5">
        <w:rPr>
          <w:rFonts w:ascii="宋体" w:hAnsi="宋体" w:hint="eastAsia"/>
          <w:bCs/>
          <w:sz w:val="28"/>
          <w:szCs w:val="28"/>
        </w:rPr>
        <w:t>安排、协调竞赛前各项事宜</w:t>
      </w:r>
      <w:r w:rsidRPr="00B34727">
        <w:rPr>
          <w:rFonts w:ascii="宋体" w:hAnsi="宋体" w:hint="eastAsia"/>
          <w:bCs/>
          <w:sz w:val="28"/>
          <w:szCs w:val="28"/>
        </w:rPr>
        <w:t>。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</w:t>
      </w:r>
      <w:r w:rsidRPr="00D85F6E">
        <w:rPr>
          <w:rFonts w:ascii="宋体" w:hAnsi="宋体" w:hint="eastAsia"/>
          <w:bCs/>
          <w:sz w:val="28"/>
          <w:szCs w:val="28"/>
        </w:rPr>
        <w:t>竞赛安排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拟定于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1"/>
          <w:attr w:name="Year" w:val="2015"/>
        </w:smartTagPr>
        <w:r w:rsidRPr="00D85F6E">
          <w:rPr>
            <w:rFonts w:ascii="宋体" w:hAnsi="宋体" w:hint="eastAsia"/>
            <w:sz w:val="28"/>
            <w:szCs w:val="28"/>
          </w:rPr>
          <w:t>2015年11月21日</w:t>
        </w:r>
      </w:smartTag>
      <w:r w:rsidRPr="00D85F6E">
        <w:rPr>
          <w:rFonts w:ascii="宋体" w:hAnsi="宋体" w:hint="eastAsia"/>
          <w:sz w:val="28"/>
          <w:szCs w:val="28"/>
        </w:rPr>
        <w:t>（周六）进行全区小学生K'NEX创意大赛决赛。学生凭学籍卡参赛！</w:t>
      </w:r>
    </w:p>
    <w:p w:rsidR="00267A81" w:rsidRPr="00006597" w:rsidRDefault="00267A81" w:rsidP="00267A8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06597">
        <w:rPr>
          <w:rFonts w:ascii="宋体" w:hAnsi="宋体" w:hint="eastAsia"/>
          <w:color w:val="000000"/>
          <w:sz w:val="28"/>
          <w:szCs w:val="28"/>
        </w:rPr>
        <w:t>8:00-10:00   现场搭建和现场展板设计制作</w:t>
      </w:r>
      <w:r>
        <w:rPr>
          <w:rFonts w:ascii="宋体" w:hAnsi="宋体" w:hint="eastAsia"/>
          <w:color w:val="000000"/>
          <w:sz w:val="28"/>
          <w:szCs w:val="28"/>
        </w:rPr>
        <w:t>，其中现场搭建部分要求带入场地的成品率不超过50%，展板设计 现场完成。</w:t>
      </w:r>
    </w:p>
    <w:p w:rsidR="00267A81" w:rsidRPr="00006597" w:rsidRDefault="00267A81" w:rsidP="00267A8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06597">
        <w:rPr>
          <w:rFonts w:ascii="宋体" w:hAnsi="宋体" w:hint="eastAsia"/>
          <w:color w:val="000000"/>
          <w:sz w:val="28"/>
          <w:szCs w:val="28"/>
        </w:rPr>
        <w:t>10:00-12:00  现场演示和评审</w:t>
      </w:r>
    </w:p>
    <w:p w:rsidR="00267A81" w:rsidRPr="00D85F6E" w:rsidRDefault="00267A81" w:rsidP="00267A81">
      <w:pPr>
        <w:rPr>
          <w:rFonts w:ascii="宋体" w:hAnsi="宋体"/>
          <w:b/>
          <w:bCs/>
          <w:sz w:val="28"/>
          <w:szCs w:val="28"/>
        </w:rPr>
      </w:pPr>
      <w:r w:rsidRPr="00D85F6E">
        <w:rPr>
          <w:rFonts w:ascii="宋体" w:hAnsi="宋体" w:hint="eastAsia"/>
          <w:b/>
          <w:bCs/>
          <w:sz w:val="28"/>
          <w:szCs w:val="28"/>
        </w:rPr>
        <w:t>七</w:t>
      </w:r>
      <w:r w:rsidRPr="00D85F6E">
        <w:rPr>
          <w:rFonts w:ascii="宋体" w:hAnsi="宋体" w:hint="eastAsia"/>
          <w:b/>
          <w:sz w:val="28"/>
          <w:szCs w:val="28"/>
        </w:rPr>
        <w:t>、</w:t>
      </w:r>
      <w:r w:rsidRPr="00D85F6E">
        <w:rPr>
          <w:rFonts w:ascii="宋体" w:hAnsi="宋体" w:hint="eastAsia"/>
          <w:b/>
          <w:bCs/>
          <w:sz w:val="28"/>
          <w:szCs w:val="28"/>
        </w:rPr>
        <w:t>赛事评选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比赛由主办单位组织专家根据选手作品的创意设计、构建难度、团队协作、展板制作等各项标准进行综合评定。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本次大赛奖励办法如下：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1、学生奖项：根据评比成绩评选一、二、三等奖。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2、教师奖项：根据教师指导学生的获奖情况，评出优秀辅导教师。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、优秀组织奖：组委会将根据各学校的活动参与情况以及参赛</w:t>
      </w:r>
      <w:r>
        <w:rPr>
          <w:rFonts w:ascii="宋体" w:hAnsi="宋体" w:hint="eastAsia"/>
          <w:sz w:val="28"/>
          <w:szCs w:val="28"/>
        </w:rPr>
        <w:lastRenderedPageBreak/>
        <w:t>质量评</w:t>
      </w:r>
      <w:r w:rsidRPr="00D85F6E">
        <w:rPr>
          <w:rFonts w:ascii="宋体" w:hAnsi="宋体" w:hint="eastAsia"/>
          <w:sz w:val="28"/>
          <w:szCs w:val="28"/>
        </w:rPr>
        <w:t>出优秀组织奖。</w:t>
      </w:r>
    </w:p>
    <w:p w:rsidR="00267A81" w:rsidRPr="00D85F6E" w:rsidRDefault="00267A81" w:rsidP="00267A81">
      <w:pPr>
        <w:rPr>
          <w:rFonts w:ascii="宋体" w:hAnsi="宋体"/>
          <w:b/>
          <w:sz w:val="28"/>
          <w:szCs w:val="28"/>
        </w:rPr>
      </w:pPr>
      <w:r w:rsidRPr="00D85F6E">
        <w:rPr>
          <w:rFonts w:ascii="宋体" w:hAnsi="宋体" w:hint="eastAsia"/>
          <w:b/>
          <w:sz w:val="28"/>
          <w:szCs w:val="28"/>
        </w:rPr>
        <w:t>八、竞赛联系人：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>尹华军、李宝荣 :</w:t>
      </w:r>
      <w:r>
        <w:rPr>
          <w:rFonts w:ascii="宋体" w:hAnsi="宋体" w:hint="eastAsia"/>
          <w:sz w:val="28"/>
          <w:szCs w:val="28"/>
        </w:rPr>
        <w:t xml:space="preserve"> </w:t>
      </w:r>
      <w:r w:rsidRPr="00D85F6E">
        <w:rPr>
          <w:rFonts w:ascii="宋体" w:hAnsi="宋体" w:hint="eastAsia"/>
          <w:sz w:val="28"/>
          <w:szCs w:val="28"/>
        </w:rPr>
        <w:t>68044161</w:t>
      </w:r>
    </w:p>
    <w:p w:rsidR="00267A81" w:rsidRPr="00D85F6E" w:rsidRDefault="00267A81" w:rsidP="00267A81">
      <w:pPr>
        <w:ind w:firstLineChars="200" w:firstLine="560"/>
        <w:rPr>
          <w:rFonts w:ascii="宋体" w:hAnsi="宋体"/>
          <w:sz w:val="28"/>
          <w:szCs w:val="28"/>
        </w:rPr>
      </w:pPr>
      <w:r w:rsidRPr="00D85F6E">
        <w:rPr>
          <w:rFonts w:ascii="宋体" w:hAnsi="宋体" w:hint="eastAsia"/>
          <w:sz w:val="28"/>
          <w:szCs w:val="28"/>
        </w:rPr>
        <w:t xml:space="preserve">邮箱：xichengkejiguan@126.com </w:t>
      </w:r>
    </w:p>
    <w:p w:rsidR="00267A81" w:rsidRDefault="00267A81" w:rsidP="00267A8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九、</w:t>
      </w:r>
      <w:r w:rsidRPr="00D85F6E">
        <w:rPr>
          <w:rFonts w:ascii="宋体" w:hAnsi="宋体" w:hint="eastAsia"/>
          <w:b/>
          <w:sz w:val="28"/>
          <w:szCs w:val="28"/>
        </w:rPr>
        <w:t>附件：</w:t>
      </w:r>
    </w:p>
    <w:p w:rsidR="00267A81" w:rsidRDefault="00267A81" w:rsidP="00267A81">
      <w:pPr>
        <w:rPr>
          <w:rFonts w:ascii="宋体" w:hAnsi="宋体"/>
          <w:b/>
          <w:sz w:val="28"/>
          <w:szCs w:val="28"/>
        </w:rPr>
      </w:pPr>
    </w:p>
    <w:p w:rsidR="00267A81" w:rsidRDefault="00267A81" w:rsidP="00267A81">
      <w:pPr>
        <w:jc w:val="center"/>
        <w:rPr>
          <w:rFonts w:ascii="宋体" w:hAnsi="宋体"/>
          <w:b/>
          <w:sz w:val="10"/>
          <w:szCs w:val="10"/>
        </w:rPr>
      </w:pPr>
      <w:r w:rsidRPr="0092476A">
        <w:rPr>
          <w:rFonts w:ascii="宋体" w:hAnsi="宋体" w:hint="eastAsia"/>
          <w:b/>
          <w:sz w:val="30"/>
          <w:szCs w:val="30"/>
        </w:rPr>
        <w:t>第六届西城区小学生K'bot创意设计大赛参赛队报名表</w:t>
      </w:r>
    </w:p>
    <w:p w:rsidR="00267A81" w:rsidRPr="000E351A" w:rsidRDefault="00267A81" w:rsidP="00267A81">
      <w:pPr>
        <w:jc w:val="center"/>
        <w:rPr>
          <w:rFonts w:ascii="宋体" w:hAnsi="宋体"/>
          <w:b/>
          <w:sz w:val="10"/>
          <w:szCs w:val="10"/>
        </w:rPr>
      </w:pPr>
    </w:p>
    <w:p w:rsidR="00267A81" w:rsidRPr="0092476A" w:rsidRDefault="00267A81" w:rsidP="00267A81">
      <w:pPr>
        <w:ind w:firstLineChars="100" w:firstLine="280"/>
        <w:rPr>
          <w:rFonts w:ascii="宋体" w:hAnsi="宋体"/>
          <w:sz w:val="28"/>
          <w:szCs w:val="28"/>
        </w:rPr>
      </w:pPr>
      <w:r w:rsidRPr="0092476A">
        <w:rPr>
          <w:rFonts w:ascii="宋体" w:hAnsi="宋体" w:hint="eastAsia"/>
          <w:sz w:val="28"/>
          <w:szCs w:val="28"/>
        </w:rPr>
        <w:t>学校：(盖章)</w:t>
      </w:r>
      <w:r w:rsidRPr="0092476A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tbl>
      <w:tblPr>
        <w:tblW w:w="9735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973"/>
        <w:gridCol w:w="225"/>
        <w:gridCol w:w="1410"/>
        <w:gridCol w:w="1305"/>
        <w:gridCol w:w="906"/>
        <w:gridCol w:w="1299"/>
        <w:gridCol w:w="390"/>
        <w:gridCol w:w="855"/>
        <w:gridCol w:w="1455"/>
      </w:tblGrid>
      <w:tr w:rsidR="00267A81" w:rsidTr="00A76E9F">
        <w:trPr>
          <w:trHeight w:val="645"/>
          <w:jc w:val="center"/>
        </w:trPr>
        <w:tc>
          <w:tcPr>
            <w:tcW w:w="1890" w:type="dxa"/>
            <w:gridSpan w:val="2"/>
          </w:tcPr>
          <w:p w:rsidR="00267A81" w:rsidRPr="002C0F8A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 w:rsidRPr="002C0F8A">
              <w:rPr>
                <w:rFonts w:ascii="仿宋_GB2312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7845" w:type="dxa"/>
            <w:gridSpan w:val="8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267A81" w:rsidTr="00A76E9F">
        <w:trPr>
          <w:trHeight w:val="645"/>
          <w:jc w:val="center"/>
        </w:trPr>
        <w:tc>
          <w:tcPr>
            <w:tcW w:w="1890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940" w:type="dxa"/>
            <w:gridSpan w:val="3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310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267A81" w:rsidTr="00A76E9F">
        <w:trPr>
          <w:trHeight w:val="645"/>
          <w:jc w:val="center"/>
        </w:trPr>
        <w:tc>
          <w:tcPr>
            <w:tcW w:w="1890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940" w:type="dxa"/>
            <w:gridSpan w:val="3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310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267A81" w:rsidTr="00A76E9F">
        <w:trPr>
          <w:trHeight w:val="645"/>
          <w:jc w:val="center"/>
        </w:trPr>
        <w:tc>
          <w:tcPr>
            <w:tcW w:w="1890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940" w:type="dxa"/>
            <w:gridSpan w:val="3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310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267A81" w:rsidTr="00A76E9F">
        <w:trPr>
          <w:trHeight w:val="645"/>
          <w:jc w:val="center"/>
        </w:trPr>
        <w:tc>
          <w:tcPr>
            <w:tcW w:w="4830" w:type="dxa"/>
            <w:gridSpan w:val="5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小学低年级组</w:t>
            </w:r>
          </w:p>
        </w:tc>
        <w:tc>
          <w:tcPr>
            <w:tcW w:w="4905" w:type="dxa"/>
            <w:gridSpan w:val="5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小学高年级组</w:t>
            </w:r>
          </w:p>
        </w:tc>
      </w:tr>
      <w:tr w:rsidR="00267A81" w:rsidTr="00A76E9F">
        <w:trPr>
          <w:trHeight w:val="645"/>
          <w:jc w:val="center"/>
        </w:trPr>
        <w:tc>
          <w:tcPr>
            <w:tcW w:w="4830" w:type="dxa"/>
            <w:gridSpan w:val="5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带队教师：</w:t>
            </w:r>
          </w:p>
        </w:tc>
        <w:tc>
          <w:tcPr>
            <w:tcW w:w="4905" w:type="dxa"/>
            <w:gridSpan w:val="5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带队教师：</w:t>
            </w:r>
          </w:p>
        </w:tc>
      </w:tr>
      <w:tr w:rsidR="00267A81" w:rsidTr="00A76E9F">
        <w:trPr>
          <w:trHeight w:val="645"/>
          <w:jc w:val="center"/>
        </w:trPr>
        <w:tc>
          <w:tcPr>
            <w:tcW w:w="917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学生</w:t>
            </w:r>
          </w:p>
        </w:tc>
        <w:tc>
          <w:tcPr>
            <w:tcW w:w="1198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0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305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6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学生</w:t>
            </w:r>
          </w:p>
        </w:tc>
        <w:tc>
          <w:tcPr>
            <w:tcW w:w="1299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45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55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性别</w:t>
            </w:r>
          </w:p>
        </w:tc>
      </w:tr>
      <w:tr w:rsidR="00267A81" w:rsidTr="00A76E9F">
        <w:trPr>
          <w:trHeight w:val="645"/>
          <w:jc w:val="center"/>
        </w:trPr>
        <w:tc>
          <w:tcPr>
            <w:tcW w:w="917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267A81" w:rsidTr="00A76E9F">
        <w:trPr>
          <w:trHeight w:val="645"/>
          <w:jc w:val="center"/>
        </w:trPr>
        <w:tc>
          <w:tcPr>
            <w:tcW w:w="917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267A81" w:rsidTr="00A76E9F">
        <w:trPr>
          <w:trHeight w:val="645"/>
          <w:jc w:val="center"/>
        </w:trPr>
        <w:tc>
          <w:tcPr>
            <w:tcW w:w="917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267A81" w:rsidRDefault="00267A81" w:rsidP="00D421D4"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</w:tbl>
    <w:p w:rsidR="00267A81" w:rsidRPr="00D85F6E" w:rsidRDefault="00267A81" w:rsidP="00267A81">
      <w:pPr>
        <w:rPr>
          <w:rFonts w:ascii="仿宋_GB2312" w:hAnsi="宋体"/>
          <w:b/>
          <w:sz w:val="28"/>
          <w:szCs w:val="28"/>
        </w:rPr>
      </w:pPr>
    </w:p>
    <w:p w:rsidR="0064785E" w:rsidRPr="00267A81" w:rsidRDefault="0064785E" w:rsidP="00267A81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4785E" w:rsidRPr="00267A81" w:rsidRDefault="0064785E" w:rsidP="00267A81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4785E" w:rsidRPr="00267A81" w:rsidRDefault="0064785E" w:rsidP="00267A81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4785E" w:rsidRPr="00267A81" w:rsidRDefault="0064785E" w:rsidP="00267A81">
      <w:pPr>
        <w:spacing w:line="480" w:lineRule="exact"/>
        <w:rPr>
          <w:rFonts w:ascii="宋体" w:hAnsi="宋体"/>
          <w:b/>
          <w:sz w:val="28"/>
          <w:szCs w:val="28"/>
        </w:rPr>
      </w:pPr>
      <w:r w:rsidRPr="00267A81">
        <w:rPr>
          <w:rFonts w:ascii="宋体" w:hAnsi="宋体" w:hint="eastAsia"/>
          <w:b/>
          <w:sz w:val="28"/>
          <w:szCs w:val="28"/>
        </w:rPr>
        <w:lastRenderedPageBreak/>
        <w:t>模型图例（仅供参考）</w:t>
      </w:r>
    </w:p>
    <w:p w:rsidR="0064785E" w:rsidRPr="00267A81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64785E" w:rsidRPr="0041445A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41445A" w:rsidRPr="00267A81" w:rsidRDefault="0041445A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64785E" w:rsidRPr="00267A81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大型模型展示，比赛模型尺寸见比赛规则。</w:t>
      </w:r>
    </w:p>
    <w:p w:rsidR="0064785E" w:rsidRPr="00267A81" w:rsidRDefault="0041445A" w:rsidP="00267A81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2752725" cy="3676650"/>
            <wp:effectExtent l="19050" t="0" r="9525" b="0"/>
            <wp:docPr id="2" name="图片 3" descr="11022-p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1022-p5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85E" w:rsidRPr="00267A81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</w:p>
    <w:p w:rsidR="0064785E" w:rsidRPr="00267A81" w:rsidRDefault="0064785E" w:rsidP="00267A81">
      <w:pPr>
        <w:spacing w:line="480" w:lineRule="exact"/>
        <w:rPr>
          <w:rFonts w:ascii="宋体" w:hAnsi="宋体"/>
          <w:sz w:val="28"/>
          <w:szCs w:val="28"/>
        </w:rPr>
      </w:pPr>
      <w:r w:rsidRPr="00267A81">
        <w:rPr>
          <w:rFonts w:ascii="宋体" w:hAnsi="宋体" w:hint="eastAsia"/>
          <w:sz w:val="28"/>
          <w:szCs w:val="28"/>
        </w:rPr>
        <w:t>模型仅供参考。</w:t>
      </w:r>
    </w:p>
    <w:sectPr w:rsidR="0064785E" w:rsidRPr="00267A81" w:rsidSect="004A231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41" w:rsidRDefault="00B17841">
      <w:r>
        <w:separator/>
      </w:r>
    </w:p>
  </w:endnote>
  <w:endnote w:type="continuationSeparator" w:id="1">
    <w:p w:rsidR="00B17841" w:rsidRDefault="00B17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5E" w:rsidRDefault="004A2310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64785E">
      <w:rPr>
        <w:rStyle w:val="a4"/>
      </w:rPr>
      <w:instrText xml:space="preserve">PAGE  </w:instrText>
    </w:r>
    <w:r>
      <w:fldChar w:fldCharType="end"/>
    </w:r>
  </w:p>
  <w:p w:rsidR="0064785E" w:rsidRDefault="006478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5E" w:rsidRDefault="004A2310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64785E">
      <w:rPr>
        <w:rStyle w:val="a4"/>
      </w:rPr>
      <w:instrText xml:space="preserve">PAGE  </w:instrText>
    </w:r>
    <w:r>
      <w:fldChar w:fldCharType="separate"/>
    </w:r>
    <w:r w:rsidR="000749B5">
      <w:rPr>
        <w:rStyle w:val="a4"/>
        <w:noProof/>
      </w:rPr>
      <w:t>7</w:t>
    </w:r>
    <w:r>
      <w:fldChar w:fldCharType="end"/>
    </w:r>
  </w:p>
  <w:p w:rsidR="0064785E" w:rsidRDefault="006478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41" w:rsidRDefault="00B17841">
      <w:r>
        <w:separator/>
      </w:r>
    </w:p>
  </w:footnote>
  <w:footnote w:type="continuationSeparator" w:id="1">
    <w:p w:rsidR="00B17841" w:rsidRDefault="00B17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5E" w:rsidRDefault="0064785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49B5"/>
    <w:rsid w:val="00172A27"/>
    <w:rsid w:val="00267A81"/>
    <w:rsid w:val="003D707F"/>
    <w:rsid w:val="0041445A"/>
    <w:rsid w:val="004A2310"/>
    <w:rsid w:val="0064785E"/>
    <w:rsid w:val="0091331B"/>
    <w:rsid w:val="00947302"/>
    <w:rsid w:val="009664F5"/>
    <w:rsid w:val="00A76E9F"/>
    <w:rsid w:val="00B17841"/>
    <w:rsid w:val="00D421D4"/>
    <w:rsid w:val="03884AD3"/>
    <w:rsid w:val="34031AFF"/>
    <w:rsid w:val="42F52F66"/>
    <w:rsid w:val="6F70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2310"/>
    <w:rPr>
      <w:color w:val="0000FF"/>
      <w:u w:val="single"/>
    </w:rPr>
  </w:style>
  <w:style w:type="character" w:styleId="a4">
    <w:name w:val="page number"/>
    <w:basedOn w:val="a0"/>
    <w:rsid w:val="004A2310"/>
  </w:style>
  <w:style w:type="paragraph" w:styleId="a5">
    <w:name w:val="header"/>
    <w:basedOn w:val="a"/>
    <w:rsid w:val="004A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A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qFormat/>
    <w:rsid w:val="004A2310"/>
    <w:pPr>
      <w:ind w:firstLineChars="200" w:firstLine="420"/>
    </w:pPr>
  </w:style>
  <w:style w:type="paragraph" w:customStyle="1" w:styleId="1">
    <w:name w:val="列出段落1"/>
    <w:basedOn w:val="a"/>
    <w:rsid w:val="00267A81"/>
    <w:pPr>
      <w:ind w:firstLineChars="200" w:firstLine="420"/>
    </w:pPr>
    <w:rPr>
      <w:szCs w:val="20"/>
    </w:rPr>
  </w:style>
  <w:style w:type="paragraph" w:styleId="a8">
    <w:name w:val="Balloon Text"/>
    <w:basedOn w:val="a"/>
    <w:link w:val="Char"/>
    <w:uiPriority w:val="99"/>
    <w:semiHidden/>
    <w:unhideWhenUsed/>
    <w:rsid w:val="000749B5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0749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87;&#21457;&#36865;&#33267;xichengkejiguan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2803</Words>
  <Characters>676</Characters>
  <Application>Microsoft Office Word</Application>
  <DocSecurity>0</DocSecurity>
  <PresentationFormat/>
  <Lines>5</Lines>
  <Paragraphs>6</Paragraphs>
  <Slides>0</Slides>
  <Notes>0</Notes>
  <HiddenSlides>0</HiddenSlides>
  <MMClips>0</MMClips>
  <ScaleCrop>false</ScaleCrop>
  <Company>微软中国</Company>
  <LinksUpToDate>false</LinksUpToDate>
  <CharactersWithSpaces>3473</CharactersWithSpaces>
  <SharedDoc>false</SharedDoc>
  <HLinks>
    <vt:vector size="6" baseType="variant">
      <vt:variant>
        <vt:i4>-714696546</vt:i4>
      </vt:variant>
      <vt:variant>
        <vt:i4>0</vt:i4>
      </vt:variant>
      <vt:variant>
        <vt:i4>0</vt:i4>
      </vt:variant>
      <vt:variant>
        <vt:i4>5</vt:i4>
      </vt:variant>
      <vt:variant>
        <vt:lpwstr>mailto:电子版可发送至xichengkejiguan@126.com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北京市西城区第四届小学生K`BOT创意大赛</dc:title>
  <dc:creator>wsx</dc:creator>
  <cp:lastModifiedBy>user</cp:lastModifiedBy>
  <cp:revision>2</cp:revision>
  <dcterms:created xsi:type="dcterms:W3CDTF">2015-10-15T09:24:00Z</dcterms:created>
  <dcterms:modified xsi:type="dcterms:W3CDTF">2015-10-15T09:24:00Z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